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DECLARACIÓN JURADA DE CONFIDENCIALIDAD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SERVICIO DE CENTRO FIJO DE ENVASES Y EMBALAJES AGROINDUSTRIALES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Numero: CF-001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Regiones: 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Todas las regiones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3555"/>
        <w:tblGridChange w:id="0">
          <w:tblGrid>
            <w:gridCol w:w="5205"/>
            <w:gridCol w:w="35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Regiones donde participará (marque con un 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Arica y Parinacota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Tarapacá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Antofagasta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Atacama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Coquimbo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Valparaíso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Metropolitana de Santiago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Libertador General Bernardo O’Higgins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Ñuble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Biobío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Araucanía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Los Ríos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Los Lagos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Aysén del General Carlos Ibáñez del Campo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Magallanes y la Antártica Chilena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Para las regiones de Tarapacá, Antofagasta y Magallanes y la Antártica Chilena, no se  cuenta con información histórica.</w:t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firmante, en su calidad de oferente o de representante legal del oferente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“[Nombre o Razón Social]”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RUT Nº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“[11.111.111-1]”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en la licitación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“SERVICIO DE CENTRO FIJO DE ENVASES Y EMBALAJES AGROINDUSTRIALES (EA) CF-001”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declara bajo juramento que se compromete a lo siguiente: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 entender que toda información recibida con motivo del presente proceso licitatorio, contiene información estrictamente confidencial de 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“Asociación de Productores de envases y embalajes de sustancias peligrosas y/o agroindustriales Campo Limpio” (en adelante e indistintamente “Campo Limpio”)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Asimismo, declaro conocer que las respuestas obtenidas durante el presente proceso, así como las comunicaciones adicionales, documentación, datos, etc. que estén relacionadas con la licitación, serán de exclusiva propiedad de CampoLimpio. 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o Razón Social]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 su equipo de colaboradores podrán utilizar para ninguna finalidad ajena a  la participación en esta licitación y para la ejecución de los servicios  licitados, de ser el caso, la documentación, los antecedentes y, en general,  cualquier información, que haya conocido o a la que haya accedido, en el  marco de la presente licitación y/o en el marco de la ejecución del contrato adjudicado.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Por medio de la presente declaración y una vez recibido el contenido de las Bases de Licitación, asumo el compromiso de no copiar y/o divulgar, por cualquier medio que sea, ninguna parte de las Bases de Licitación, revelar o distribuir información del proceso licitatorio a terceros o utilizar la información confidencial para otro propósito más que para elaborar mi respuesta y propuesta en el presente proceso licitatorio. El compromiso de resguardo de la confidencialidad incluye también, la protección de la información en los procesos internos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o Razón Social]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de manera de evitar cualquier tipo de divulgación no autorizada.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Asimismo, por medio de la presente declaración, me comprometo a no hacer uso, sin permiso escrito, de la información de cualquier tipo (cuantitativa, técnica, etc.), que esté relacionada con la licitación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[__]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 Lo anterior incluye la prohibición de copiarla y/o divulgarla a terceros ajenos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o Razón Social]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ni a sus empresas filiales o relacionadas, sin el previo consentimiento escrito de CampoLimpio. 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caso de adjudicarme la presente licitación, declaro y me comprometo a que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o Razón Social]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sus representantes, socios y/o personal no revelen, sustraigan o divulguen  información comunicada de cualquier forma (e.g., escrita o verbal)  relacionada con los proyectos afines con las empresas asociadas a CampoLimpio.  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 conocer y aceptar que la responsabilidad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o Razón Social]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como adjudicatario en este ámbito será solidaria respecto de la de sus administradores, representantes, personeros, empleados, consultores o subcontratistas. 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Como proveedor adjudicado, mis colaboradores, consultores y/o personal dependiente, que de una u otra manera se vinculen a la ejecución de los servicios licitados, en cualquiera de sus etapas, deberán guardar confidencialidad sobre los antecedentes relativos al desarrollo de dichos servicios. 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Adicionalmente, declaro conocer que toda la información entregada por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o Razón Social]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el marco de la presente licitación y durante la ejecución del contrato adjudicado, de ser el caso, será tratada por CampoLimpio de forma confidencial. 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Aseguro dar garantías respecto al resguardo de la confidencialidad de la información. La divulgación, por cualquier medio, de la totalidad o parte de la información referida en los párrafos anteriores, por parte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o Razón Social]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durante el presente proceso de licitación en el que participo como oferente  y durante la vigencia del contrato o una vez finalizado éste, de ser el caso,  dará pie a que CampoLimpio entable las acciones judiciales que correspondan, sin perjuicio de la responsabilidad solidaria por los actos en  infracción de esta obligación que hayan ejecutado los empleados, colaboradores, consultores y/o personal dependiente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o Razón Social]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Asimismo, se deja expresa constancia que, como proveedor adjudicado, incluyendo a los miembros de nuestro equipo, no podremos prestar servicios de consultoría o asesoramiento a otras empresas que participen en calidad de oferente en un proceso de licitación que implique revelar información confidencial y sensible de CampoLimpio.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personería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para representar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o Razón Social]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fue conferida mediante escritura pública de fecha [__] de [__]de [__], otorgada ante el Notario de [__] Sr. [__].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4944"/>
        <w:tblGridChange w:id="0">
          <w:tblGrid>
            <w:gridCol w:w="3823"/>
            <w:gridCol w:w="49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Razón social o nombre persona natural</w:t>
            </w:r>
          </w:p>
          <w:p w:rsidR="00000000" w:rsidDel="00000000" w:rsidP="00000000" w:rsidRDefault="00000000" w:rsidRPr="00000000" w14:paraId="0000004C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RUT de persona jurídica o persona</w:t>
            </w:r>
          </w:p>
          <w:p w:rsidR="00000000" w:rsidDel="00000000" w:rsidP="00000000" w:rsidRDefault="00000000" w:rsidRPr="00000000" w14:paraId="0000004F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natural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 representante de persona</w:t>
            </w:r>
          </w:p>
          <w:p w:rsidR="00000000" w:rsidDel="00000000" w:rsidP="00000000" w:rsidRDefault="00000000" w:rsidRPr="00000000" w14:paraId="00000052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jurídica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RUT del representante de persona</w:t>
            </w:r>
          </w:p>
          <w:p w:rsidR="00000000" w:rsidDel="00000000" w:rsidP="00000000" w:rsidRDefault="00000000" w:rsidRPr="00000000" w14:paraId="00000055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jurídica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58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 Apellido persona de contacto</w:t>
            </w:r>
          </w:p>
          <w:p w:rsidR="00000000" w:rsidDel="00000000" w:rsidP="00000000" w:rsidRDefault="00000000" w:rsidRPr="00000000" w14:paraId="0000005B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para la Licitación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Correo electrónico persona de contacto</w:t>
            </w:r>
          </w:p>
          <w:p w:rsidR="00000000" w:rsidDel="00000000" w:rsidP="00000000" w:rsidRDefault="00000000" w:rsidRPr="00000000" w14:paraId="0000005E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para la Licitación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persona de contacto para la</w:t>
            </w:r>
          </w:p>
          <w:p w:rsidR="00000000" w:rsidDel="00000000" w:rsidP="00000000" w:rsidRDefault="00000000" w:rsidRPr="00000000" w14:paraId="00000061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Licitación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del representante o</w:t>
            </w:r>
          </w:p>
          <w:p w:rsidR="00000000" w:rsidDel="00000000" w:rsidP="00000000" w:rsidRDefault="00000000" w:rsidRPr="00000000" w14:paraId="00000065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Persona natural</w:t>
            </w:r>
          </w:p>
          <w:p w:rsidR="00000000" w:rsidDel="00000000" w:rsidP="00000000" w:rsidRDefault="00000000" w:rsidRPr="00000000" w14:paraId="00000066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ind w:right="-1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Nota: Completar información con letra legible.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Oferente deberá enviar esta declaración jurada de confidencialidad junto con los documentos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donde consten o que acrediten los poderes del representante que firma esta declaración jurada de confidencialidad.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642" w:top="1401" w:left="1711" w:right="17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Ninguno" w:customStyle="1">
    <w:name w:val="Ninguno"/>
    <w:rsid w:val="000C2DED"/>
    <w:rPr>
      <w:lang w:val="es-ES_tradnl"/>
    </w:rPr>
  </w:style>
  <w:style w:type="table" w:styleId="Tablaconcuadrcula">
    <w:name w:val="Table Grid"/>
    <w:basedOn w:val="Tablanormal"/>
    <w:uiPriority w:val="39"/>
    <w:rsid w:val="009701F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707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67075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707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7075F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7075F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xZGOYymL+pTez7MhF4M8a6OnUA==">CgMxLjAyCGguZ2pkZ3hzMgloLjMwajB6bGw4AHIhMWJtVW5IRlgtRmhrRUc4UW92a1JrbTBDMWJSc190eTds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2024-01-31T11:16:00Z</dcterms:created>
  <dc:creator>fg</dc:creator>
</cp:coreProperties>
</file>